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CAB34" w14:textId="2D2BAAB7" w:rsidR="00045C1D" w:rsidRPr="00045C1D" w:rsidRDefault="00045C1D" w:rsidP="00045C1D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045C1D">
        <w:rPr>
          <w:rFonts w:ascii="FrankRuehl" w:hAnsi="FrankRuehl" w:cs="FrankRuehl" w:hint="cs"/>
          <w:b/>
          <w:bCs/>
          <w:sz w:val="28"/>
          <w:szCs w:val="28"/>
          <w:rtl/>
        </w:rPr>
        <w:t>פרשת קדושים</w:t>
      </w:r>
    </w:p>
    <w:p w14:paraId="795CAC53" w14:textId="70B1D139" w:rsidR="00045C1D" w:rsidRPr="00045C1D" w:rsidRDefault="00045C1D" w:rsidP="00045C1D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045C1D">
        <w:rPr>
          <w:rFonts w:ascii="FrankRuehl" w:hAnsi="FrankRuehl" w:cs="FrankRuehl" w:hint="cs"/>
          <w:b/>
          <w:bCs/>
          <w:sz w:val="28"/>
          <w:szCs w:val="28"/>
          <w:rtl/>
        </w:rPr>
        <w:t>מעגל משולש בהכרת הטוב</w:t>
      </w:r>
    </w:p>
    <w:p w14:paraId="7F6D3D49" w14:textId="3C160BBC" w:rsidR="00EB0538" w:rsidRPr="00045C1D" w:rsidRDefault="00045C1D" w:rsidP="009E404E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045C1D">
        <w:rPr>
          <w:rFonts w:ascii="FrankRuehl" w:hAnsi="FrankRuehl" w:cs="FrankRuehl"/>
          <w:b/>
          <w:bCs/>
          <w:sz w:val="28"/>
          <w:szCs w:val="28"/>
          <w:rtl/>
        </w:rPr>
        <w:t xml:space="preserve">אִישׁ אִמּוֹ וְאָבִיו תִּירָאוּ וְאֶת שַׁבְּתֹתַי תִּשְׁמֹרוּ אֲנִי </w:t>
      </w:r>
      <w:r w:rsidR="009E404E">
        <w:rPr>
          <w:rFonts w:ascii="FrankRuehl" w:hAnsi="FrankRuehl" w:cs="FrankRuehl" w:hint="cs"/>
          <w:b/>
          <w:bCs/>
          <w:sz w:val="28"/>
          <w:szCs w:val="28"/>
          <w:rtl/>
        </w:rPr>
        <w:t>ה</w:t>
      </w:r>
      <w:r w:rsidRPr="00045C1D">
        <w:rPr>
          <w:rFonts w:ascii="FrankRuehl" w:hAnsi="FrankRuehl" w:cs="FrankRuehl" w:hint="cs"/>
          <w:b/>
          <w:bCs/>
          <w:sz w:val="28"/>
          <w:szCs w:val="28"/>
          <w:rtl/>
        </w:rPr>
        <w:t>'</w:t>
      </w:r>
      <w:r w:rsidRPr="00045C1D">
        <w:rPr>
          <w:rFonts w:ascii="FrankRuehl" w:hAnsi="FrankRuehl" w:cs="FrankRuehl"/>
          <w:b/>
          <w:bCs/>
          <w:sz w:val="28"/>
          <w:szCs w:val="28"/>
          <w:rtl/>
        </w:rPr>
        <w:t xml:space="preserve"> </w:t>
      </w:r>
      <w:proofErr w:type="spellStart"/>
      <w:r w:rsidRPr="00045C1D">
        <w:rPr>
          <w:rFonts w:ascii="FrankRuehl" w:hAnsi="FrankRuehl" w:cs="FrankRuehl"/>
          <w:b/>
          <w:bCs/>
          <w:sz w:val="28"/>
          <w:szCs w:val="28"/>
          <w:rtl/>
        </w:rPr>
        <w:t>אֱלֹ</w:t>
      </w:r>
      <w:r w:rsidRPr="00045C1D">
        <w:rPr>
          <w:rFonts w:ascii="FrankRuehl" w:hAnsi="FrankRuehl" w:cs="FrankRuehl" w:hint="cs"/>
          <w:b/>
          <w:bCs/>
          <w:sz w:val="28"/>
          <w:szCs w:val="28"/>
          <w:rtl/>
        </w:rPr>
        <w:t>ק</w:t>
      </w:r>
      <w:r w:rsidRPr="00045C1D">
        <w:rPr>
          <w:rFonts w:ascii="FrankRuehl" w:hAnsi="FrankRuehl" w:cs="FrankRuehl"/>
          <w:b/>
          <w:bCs/>
          <w:sz w:val="28"/>
          <w:szCs w:val="28"/>
          <w:rtl/>
        </w:rPr>
        <w:t>ֵיכֶם</w:t>
      </w:r>
      <w:proofErr w:type="spellEnd"/>
      <w:r w:rsidRPr="00045C1D">
        <w:rPr>
          <w:rFonts w:ascii="FrankRuehl" w:hAnsi="FrankRuehl" w:cs="FrankRuehl" w:hint="cs"/>
          <w:b/>
          <w:bCs/>
          <w:sz w:val="28"/>
          <w:szCs w:val="28"/>
          <w:rtl/>
        </w:rPr>
        <w:t xml:space="preserve"> </w:t>
      </w:r>
      <w:r w:rsidRPr="00045C1D">
        <w:rPr>
          <w:rFonts w:ascii="FrankRuehl" w:hAnsi="FrankRuehl" w:cs="FrankRuehl"/>
          <w:b/>
          <w:bCs/>
          <w:sz w:val="28"/>
          <w:szCs w:val="28"/>
          <w:rtl/>
        </w:rPr>
        <w:t xml:space="preserve"> </w:t>
      </w:r>
      <w:r w:rsidRPr="00045C1D">
        <w:rPr>
          <w:rFonts w:ascii="FrankRuehl" w:hAnsi="FrankRuehl" w:cs="FrankRuehl" w:hint="cs"/>
          <w:b/>
          <w:bCs/>
          <w:sz w:val="28"/>
          <w:szCs w:val="28"/>
          <w:rtl/>
        </w:rPr>
        <w:t>(</w:t>
      </w:r>
      <w:r w:rsidRPr="00045C1D">
        <w:rPr>
          <w:rFonts w:ascii="FrankRuehl" w:hAnsi="FrankRuehl" w:cs="FrankRuehl"/>
          <w:b/>
          <w:bCs/>
          <w:sz w:val="28"/>
          <w:szCs w:val="28"/>
          <w:rtl/>
        </w:rPr>
        <w:t xml:space="preserve">פרק </w:t>
      </w:r>
      <w:proofErr w:type="spellStart"/>
      <w:r w:rsidRPr="00045C1D">
        <w:rPr>
          <w:rFonts w:ascii="FrankRuehl" w:hAnsi="FrankRuehl" w:cs="FrankRuehl"/>
          <w:b/>
          <w:bCs/>
          <w:sz w:val="28"/>
          <w:szCs w:val="28"/>
          <w:rtl/>
        </w:rPr>
        <w:t>יט</w:t>
      </w:r>
      <w:proofErr w:type="spellEnd"/>
      <w:r w:rsidRPr="00045C1D">
        <w:rPr>
          <w:rFonts w:ascii="FrankRuehl" w:hAnsi="FrankRuehl" w:cs="FrankRuehl"/>
          <w:b/>
          <w:bCs/>
          <w:sz w:val="28"/>
          <w:szCs w:val="28"/>
          <w:rtl/>
        </w:rPr>
        <w:t xml:space="preserve"> פסוק ג)</w:t>
      </w:r>
      <w:r w:rsidRPr="00045C1D">
        <w:rPr>
          <w:rFonts w:ascii="FrankRuehl" w:hAnsi="FrankRuehl" w:cs="FrankRuehl" w:hint="cs"/>
          <w:b/>
          <w:bCs/>
          <w:sz w:val="28"/>
          <w:szCs w:val="28"/>
          <w:rtl/>
        </w:rPr>
        <w:t>.</w:t>
      </w:r>
      <w:r w:rsidRPr="00045C1D">
        <w:rPr>
          <w:rFonts w:ascii="FrankRuehl" w:hAnsi="FrankRuehl" w:cs="FrankRuehl"/>
          <w:b/>
          <w:bCs/>
          <w:sz w:val="28"/>
          <w:szCs w:val="28"/>
          <w:rtl/>
        </w:rPr>
        <w:t xml:space="preserve"> </w:t>
      </w:r>
    </w:p>
    <w:p w14:paraId="3617B443" w14:textId="40C70A43" w:rsidR="00F238E5" w:rsidRDefault="00F238E5" w:rsidP="00EB0538">
      <w:pPr>
        <w:jc w:val="both"/>
        <w:rPr>
          <w:rFonts w:ascii="FrankRuehl" w:hAnsi="FrankRuehl" w:cs="FrankRuehl"/>
          <w:sz w:val="28"/>
          <w:szCs w:val="28"/>
          <w:rtl/>
        </w:rPr>
      </w:pPr>
      <w:r w:rsidRPr="00F238E5">
        <w:rPr>
          <w:rFonts w:ascii="FrankRuehl" w:hAnsi="FrankRuehl" w:cs="FrankRuehl"/>
          <w:sz w:val="28"/>
          <w:szCs w:val="28"/>
          <w:rtl/>
        </w:rPr>
        <w:t xml:space="preserve">אמרו חז"ל </w:t>
      </w:r>
      <w:r>
        <w:rPr>
          <w:rFonts w:ascii="FrankRuehl" w:hAnsi="FrankRuehl" w:cs="FrankRuehl" w:hint="cs"/>
          <w:sz w:val="28"/>
          <w:szCs w:val="28"/>
          <w:rtl/>
        </w:rPr>
        <w:t xml:space="preserve">בגמרא </w:t>
      </w:r>
      <w:r w:rsidRPr="00F238E5">
        <w:rPr>
          <w:rFonts w:ascii="FrankRuehl" w:hAnsi="FrankRuehl" w:cs="FrankRuehl"/>
          <w:sz w:val="28"/>
          <w:szCs w:val="28"/>
          <w:rtl/>
        </w:rPr>
        <w:t xml:space="preserve">קידושין </w:t>
      </w:r>
      <w:r>
        <w:rPr>
          <w:rFonts w:ascii="FrankRuehl" w:hAnsi="FrankRuehl" w:cs="FrankRuehl" w:hint="cs"/>
          <w:sz w:val="28"/>
          <w:szCs w:val="28"/>
          <w:rtl/>
        </w:rPr>
        <w:t>(</w:t>
      </w:r>
      <w:r w:rsidRPr="00F238E5">
        <w:rPr>
          <w:rFonts w:ascii="FrankRuehl" w:hAnsi="FrankRuehl" w:cs="FrankRuehl"/>
          <w:sz w:val="28"/>
          <w:szCs w:val="28"/>
          <w:rtl/>
        </w:rPr>
        <w:t>לא</w:t>
      </w:r>
      <w:r w:rsidR="00217A39">
        <w:rPr>
          <w:rFonts w:ascii="FrankRuehl" w:hAnsi="FrankRuehl" w:cs="FrankRuehl" w:hint="cs"/>
          <w:sz w:val="28"/>
          <w:szCs w:val="28"/>
          <w:rtl/>
        </w:rPr>
        <w:t>)</w:t>
      </w:r>
      <w:r w:rsidRPr="00F238E5">
        <w:rPr>
          <w:rFonts w:ascii="FrankRuehl" w:hAnsi="FrankRuehl" w:cs="FrankRuehl"/>
          <w:sz w:val="28"/>
          <w:szCs w:val="28"/>
          <w:rtl/>
        </w:rPr>
        <w:t xml:space="preserve"> שבשעה שאמר הקב"ה </w:t>
      </w:r>
      <w:r>
        <w:rPr>
          <w:rFonts w:ascii="FrankRuehl" w:hAnsi="FrankRuehl" w:cs="FrankRuehl" w:hint="cs"/>
          <w:sz w:val="28"/>
          <w:szCs w:val="28"/>
          <w:rtl/>
        </w:rPr>
        <w:t>בזמן עשרת הדברות "</w:t>
      </w:r>
      <w:r w:rsidRPr="00F238E5">
        <w:rPr>
          <w:rFonts w:ascii="FrankRuehl" w:hAnsi="FrankRuehl" w:cs="FrankRuehl"/>
          <w:sz w:val="28"/>
          <w:szCs w:val="28"/>
          <w:rtl/>
        </w:rPr>
        <w:t xml:space="preserve">אנכי </w:t>
      </w:r>
      <w:r>
        <w:rPr>
          <w:rFonts w:ascii="FrankRuehl" w:hAnsi="FrankRuehl" w:cs="FrankRuehl" w:hint="cs"/>
          <w:sz w:val="28"/>
          <w:szCs w:val="28"/>
          <w:rtl/>
        </w:rPr>
        <w:t xml:space="preserve">ה' אלוקיך </w:t>
      </w:r>
      <w:r w:rsidRPr="00F238E5">
        <w:rPr>
          <w:rFonts w:ascii="FrankRuehl" w:hAnsi="FrankRuehl" w:cs="FrankRuehl"/>
          <w:sz w:val="28"/>
          <w:szCs w:val="28"/>
          <w:rtl/>
        </w:rPr>
        <w:t>לא יהיה לך</w:t>
      </w:r>
      <w:r>
        <w:rPr>
          <w:rFonts w:ascii="FrankRuehl" w:hAnsi="FrankRuehl" w:cs="FrankRuehl" w:hint="cs"/>
          <w:sz w:val="28"/>
          <w:szCs w:val="28"/>
          <w:rtl/>
        </w:rPr>
        <w:t xml:space="preserve"> אלוקים אחרים"</w:t>
      </w:r>
      <w:r w:rsidRPr="00F238E5">
        <w:rPr>
          <w:rFonts w:ascii="FrankRuehl" w:hAnsi="FrankRuehl" w:cs="FrankRuehl"/>
          <w:sz w:val="28"/>
          <w:szCs w:val="28"/>
          <w:rtl/>
        </w:rPr>
        <w:t xml:space="preserve"> אמרו אומות העולם לכבוד עצמו הקב"ה דורש</w:t>
      </w:r>
      <w:r>
        <w:rPr>
          <w:rFonts w:ascii="FrankRuehl" w:hAnsi="FrankRuehl" w:cs="FrankRuehl" w:hint="cs"/>
          <w:sz w:val="28"/>
          <w:szCs w:val="28"/>
          <w:rtl/>
        </w:rPr>
        <w:t>.</w:t>
      </w:r>
      <w:r w:rsidRPr="00F238E5">
        <w:rPr>
          <w:rFonts w:ascii="FrankRuehl" w:hAnsi="FrankRuehl" w:cs="FrankRuehl"/>
          <w:sz w:val="28"/>
          <w:szCs w:val="28"/>
          <w:rtl/>
        </w:rPr>
        <w:t xml:space="preserve"> כיון שאמר </w:t>
      </w:r>
      <w:r>
        <w:rPr>
          <w:rFonts w:ascii="FrankRuehl" w:hAnsi="FrankRuehl" w:cs="FrankRuehl" w:hint="cs"/>
          <w:sz w:val="28"/>
          <w:szCs w:val="28"/>
          <w:rtl/>
        </w:rPr>
        <w:t xml:space="preserve">הקב"ה </w:t>
      </w:r>
      <w:r w:rsidRPr="00F238E5">
        <w:rPr>
          <w:rFonts w:ascii="FrankRuehl" w:hAnsi="FrankRuehl" w:cs="FrankRuehl"/>
          <w:sz w:val="28"/>
          <w:szCs w:val="28"/>
          <w:rtl/>
        </w:rPr>
        <w:t>כבד את אביך ואת א</w:t>
      </w:r>
      <w:r w:rsidR="00045C1D">
        <w:rPr>
          <w:rFonts w:ascii="FrankRuehl" w:hAnsi="FrankRuehl" w:cs="FrankRuehl" w:hint="cs"/>
          <w:sz w:val="28"/>
          <w:szCs w:val="28"/>
          <w:rtl/>
        </w:rPr>
        <w:t>י</w:t>
      </w:r>
      <w:r w:rsidRPr="00F238E5">
        <w:rPr>
          <w:rFonts w:ascii="FrankRuehl" w:hAnsi="FrankRuehl" w:cs="FrankRuehl"/>
          <w:sz w:val="28"/>
          <w:szCs w:val="28"/>
          <w:rtl/>
        </w:rPr>
        <w:t xml:space="preserve">מך חזרו והודו </w:t>
      </w:r>
      <w:r>
        <w:rPr>
          <w:rFonts w:ascii="FrankRuehl" w:hAnsi="FrankRuehl" w:cs="FrankRuehl" w:hint="cs"/>
          <w:sz w:val="28"/>
          <w:szCs w:val="28"/>
          <w:rtl/>
        </w:rPr>
        <w:t>שצריך לכבד את ה' יתברך,</w:t>
      </w:r>
      <w:r w:rsidRPr="00F238E5">
        <w:rPr>
          <w:rFonts w:ascii="FrankRuehl" w:hAnsi="FrankRuehl" w:cs="FrankRuehl"/>
          <w:sz w:val="28"/>
          <w:szCs w:val="28"/>
          <w:rtl/>
        </w:rPr>
        <w:t xml:space="preserve"> ש</w:t>
      </w:r>
      <w:r w:rsidR="008D4187">
        <w:rPr>
          <w:rFonts w:ascii="FrankRuehl" w:hAnsi="FrankRuehl" w:cs="FrankRuehl" w:hint="cs"/>
          <w:sz w:val="28"/>
          <w:szCs w:val="28"/>
          <w:rtl/>
        </w:rPr>
        <w:t xml:space="preserve">אם </w:t>
      </w:r>
      <w:r w:rsidRPr="00F238E5">
        <w:rPr>
          <w:rFonts w:ascii="FrankRuehl" w:hAnsi="FrankRuehl" w:cs="FrankRuehl"/>
          <w:sz w:val="28"/>
          <w:szCs w:val="28"/>
          <w:rtl/>
        </w:rPr>
        <w:t>חייב האדם בכבוד</w:t>
      </w:r>
      <w:r w:rsidR="008D4187">
        <w:rPr>
          <w:rFonts w:ascii="FrankRuehl" w:hAnsi="FrankRuehl" w:cs="FrankRuehl" w:hint="cs"/>
          <w:sz w:val="28"/>
          <w:szCs w:val="28"/>
          <w:rtl/>
        </w:rPr>
        <w:t xml:space="preserve"> אביו ואימו כל שכן בכבודו של מ</w:t>
      </w:r>
      <w:r w:rsidRPr="00F238E5">
        <w:rPr>
          <w:rFonts w:ascii="FrankRuehl" w:hAnsi="FrankRuehl" w:cs="FrankRuehl"/>
          <w:sz w:val="28"/>
          <w:szCs w:val="28"/>
          <w:rtl/>
        </w:rPr>
        <w:t>קום שאף הוא שותף עם אביו ואמו בבריאתו</w:t>
      </w:r>
      <w:r>
        <w:rPr>
          <w:rFonts w:ascii="FrankRuehl" w:hAnsi="FrankRuehl" w:cs="FrankRuehl" w:hint="cs"/>
          <w:sz w:val="28"/>
          <w:szCs w:val="28"/>
          <w:rtl/>
        </w:rPr>
        <w:t>.</w:t>
      </w:r>
    </w:p>
    <w:p w14:paraId="2DC37A4D" w14:textId="77777777" w:rsidR="00F238E5" w:rsidRDefault="00F238E5" w:rsidP="00EB0538">
      <w:pPr>
        <w:jc w:val="both"/>
        <w:rPr>
          <w:rFonts w:ascii="FrankRuehl" w:hAnsi="FrankRuehl" w:cs="FrankRuehl"/>
          <w:sz w:val="28"/>
          <w:szCs w:val="28"/>
          <w:rtl/>
        </w:rPr>
      </w:pPr>
      <w:r w:rsidRPr="00F238E5">
        <w:rPr>
          <w:rFonts w:ascii="FrankRuehl" w:hAnsi="FrankRuehl" w:cs="FrankRuehl"/>
          <w:sz w:val="28"/>
          <w:szCs w:val="28"/>
          <w:rtl/>
        </w:rPr>
        <w:t>נראה מכאן הטעם הפשוט של מצוות כיבוד ומורא אב ואם שהוא משום הכרת הטוב שהם הביאוהו לחיי עולם וגם טרחו בעבורו הרבה</w:t>
      </w:r>
      <w:r>
        <w:rPr>
          <w:rFonts w:ascii="FrankRuehl" w:hAnsi="FrankRuehl" w:cs="FrankRuehl" w:hint="cs"/>
          <w:sz w:val="28"/>
          <w:szCs w:val="28"/>
          <w:rtl/>
        </w:rPr>
        <w:t>.</w:t>
      </w:r>
    </w:p>
    <w:p w14:paraId="42D68B51" w14:textId="6A81266A" w:rsidR="008D4187" w:rsidRDefault="00F238E5" w:rsidP="009E404E">
      <w:pPr>
        <w:jc w:val="both"/>
        <w:rPr>
          <w:rFonts w:ascii="FrankRuehl" w:hAnsi="FrankRuehl" w:cs="FrankRuehl"/>
          <w:sz w:val="28"/>
          <w:szCs w:val="28"/>
          <w:rtl/>
        </w:rPr>
      </w:pPr>
      <w:r w:rsidRPr="00F238E5">
        <w:rPr>
          <w:rFonts w:ascii="FrankRuehl" w:hAnsi="FrankRuehl" w:cs="FrankRuehl"/>
          <w:sz w:val="28"/>
          <w:szCs w:val="28"/>
          <w:rtl/>
        </w:rPr>
        <w:t>גם במצוות השבת ישנו עניין הכרת הטוב שגם מן השבת כל ששת ימי השבוע מתברכים</w:t>
      </w:r>
      <w:r w:rsidR="009E404E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F238E5">
        <w:rPr>
          <w:rFonts w:ascii="FrankRuehl" w:hAnsi="FrankRuehl" w:cs="FrankRuehl"/>
          <w:sz w:val="28"/>
          <w:szCs w:val="28"/>
          <w:rtl/>
        </w:rPr>
        <w:t>כאשר האדם מכיר בטובתה של השבת שהיא משפיעה בעבורו כל טוב הרי זה בוודאי נזהר במצוותיה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Pr="00F238E5">
        <w:rPr>
          <w:rFonts w:ascii="FrankRuehl" w:hAnsi="FrankRuehl" w:cs="FrankRuehl"/>
          <w:sz w:val="28"/>
          <w:szCs w:val="28"/>
          <w:rtl/>
        </w:rPr>
        <w:t xml:space="preserve"> ומתוך אלו המצוות יבוא להיזהר בכבודו של מקום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Pr="00F238E5">
        <w:rPr>
          <w:rFonts w:ascii="FrankRuehl" w:hAnsi="FrankRuehl" w:cs="FrankRuehl"/>
          <w:sz w:val="28"/>
          <w:szCs w:val="28"/>
          <w:rtl/>
        </w:rPr>
        <w:t xml:space="preserve"> שהרי</w:t>
      </w:r>
      <w:r w:rsidR="008D4187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F238E5">
        <w:rPr>
          <w:rFonts w:ascii="FrankRuehl" w:hAnsi="FrankRuehl" w:cs="FrankRuehl"/>
          <w:sz w:val="28"/>
          <w:szCs w:val="28"/>
          <w:rtl/>
        </w:rPr>
        <w:t>הוא חייב בכבודו של מקום מפני הכרת הטוב יותר ויותר מאביו ואמו והשבת</w:t>
      </w:r>
      <w:r w:rsidR="008D4187">
        <w:rPr>
          <w:rFonts w:ascii="FrankRuehl" w:hAnsi="FrankRuehl" w:cs="FrankRuehl" w:hint="cs"/>
          <w:sz w:val="28"/>
          <w:szCs w:val="28"/>
          <w:rtl/>
        </w:rPr>
        <w:t>.</w:t>
      </w:r>
    </w:p>
    <w:p w14:paraId="3E42A85F" w14:textId="2EA83F06" w:rsidR="00F238E5" w:rsidRDefault="008D4187" w:rsidP="00EB0538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 xml:space="preserve">משכך מובן </w:t>
      </w:r>
      <w:r w:rsidR="00F238E5" w:rsidRPr="00F238E5">
        <w:rPr>
          <w:rFonts w:ascii="FrankRuehl" w:hAnsi="FrankRuehl" w:cs="FrankRuehl"/>
          <w:sz w:val="28"/>
          <w:szCs w:val="28"/>
          <w:rtl/>
        </w:rPr>
        <w:t xml:space="preserve">הפסוק </w:t>
      </w:r>
      <w:r>
        <w:rPr>
          <w:rFonts w:ascii="FrankRuehl" w:hAnsi="FrankRuehl" w:cs="FrankRuehl" w:hint="cs"/>
          <w:sz w:val="28"/>
          <w:szCs w:val="28"/>
          <w:rtl/>
        </w:rPr>
        <w:t xml:space="preserve">בפרשתנו </w:t>
      </w:r>
      <w:r w:rsidR="00F238E5" w:rsidRPr="00F238E5">
        <w:rPr>
          <w:rFonts w:ascii="FrankRuehl" w:hAnsi="FrankRuehl" w:cs="FrankRuehl"/>
          <w:sz w:val="28"/>
          <w:szCs w:val="28"/>
          <w:rtl/>
        </w:rPr>
        <w:t>איש א</w:t>
      </w:r>
      <w:r w:rsidR="00217A39">
        <w:rPr>
          <w:rFonts w:ascii="FrankRuehl" w:hAnsi="FrankRuehl" w:cs="FrankRuehl" w:hint="cs"/>
          <w:sz w:val="28"/>
          <w:szCs w:val="28"/>
          <w:rtl/>
        </w:rPr>
        <w:t>י</w:t>
      </w:r>
      <w:r w:rsidR="00F238E5" w:rsidRPr="00F238E5">
        <w:rPr>
          <w:rFonts w:ascii="FrankRuehl" w:hAnsi="FrankRuehl" w:cs="FrankRuehl"/>
          <w:sz w:val="28"/>
          <w:szCs w:val="28"/>
          <w:rtl/>
        </w:rPr>
        <w:t xml:space="preserve">מו ואביו תיראו </w:t>
      </w:r>
      <w:r>
        <w:rPr>
          <w:rFonts w:ascii="FrankRuehl" w:hAnsi="FrankRuehl" w:cs="FrankRuehl" w:hint="cs"/>
          <w:sz w:val="28"/>
          <w:szCs w:val="28"/>
          <w:rtl/>
        </w:rPr>
        <w:t>ו</w:t>
      </w:r>
      <w:r w:rsidR="00F238E5" w:rsidRPr="00F238E5">
        <w:rPr>
          <w:rFonts w:ascii="FrankRuehl" w:hAnsi="FrankRuehl" w:cs="FrankRuehl"/>
          <w:sz w:val="28"/>
          <w:szCs w:val="28"/>
          <w:rtl/>
        </w:rPr>
        <w:t xml:space="preserve">לאחר מכן ואת שבתותי </w:t>
      </w:r>
      <w:proofErr w:type="spellStart"/>
      <w:r w:rsidR="00F238E5" w:rsidRPr="00F238E5">
        <w:rPr>
          <w:rFonts w:ascii="FrankRuehl" w:hAnsi="FrankRuehl" w:cs="FrankRuehl"/>
          <w:sz w:val="28"/>
          <w:szCs w:val="28"/>
          <w:rtl/>
        </w:rPr>
        <w:t>תשמורו</w:t>
      </w:r>
      <w:proofErr w:type="spellEnd"/>
      <w:r>
        <w:rPr>
          <w:rFonts w:ascii="FrankRuehl" w:hAnsi="FrankRuehl" w:cs="FrankRuehl" w:hint="cs"/>
          <w:sz w:val="28"/>
          <w:szCs w:val="28"/>
          <w:rtl/>
        </w:rPr>
        <w:t>,</w:t>
      </w:r>
      <w:r w:rsidR="00F238E5" w:rsidRPr="00F238E5">
        <w:rPr>
          <w:rFonts w:ascii="FrankRuehl" w:hAnsi="FrankRuehl" w:cs="FrankRuehl"/>
          <w:sz w:val="28"/>
          <w:szCs w:val="28"/>
          <w:rtl/>
        </w:rPr>
        <w:t xml:space="preserve"> </w:t>
      </w:r>
      <w:r w:rsidR="00217A39">
        <w:rPr>
          <w:rFonts w:ascii="FrankRuehl" w:hAnsi="FrankRuehl" w:cs="FrankRuehl" w:hint="cs"/>
          <w:sz w:val="28"/>
          <w:szCs w:val="28"/>
          <w:rtl/>
        </w:rPr>
        <w:t>ש</w:t>
      </w:r>
      <w:r w:rsidR="00F238E5">
        <w:rPr>
          <w:rFonts w:ascii="FrankRuehl" w:hAnsi="FrankRuehl" w:cs="FrankRuehl" w:hint="cs"/>
          <w:sz w:val="28"/>
          <w:szCs w:val="28"/>
          <w:rtl/>
        </w:rPr>
        <w:t xml:space="preserve">אז </w:t>
      </w:r>
      <w:r w:rsidR="00F238E5" w:rsidRPr="00F238E5">
        <w:rPr>
          <w:rFonts w:ascii="FrankRuehl" w:hAnsi="FrankRuehl" w:cs="FrankRuehl"/>
          <w:sz w:val="28"/>
          <w:szCs w:val="28"/>
          <w:rtl/>
        </w:rPr>
        <w:t>זה יביא את האדם לקיים את דברי בוראו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="00F238E5" w:rsidRPr="00F238E5">
        <w:rPr>
          <w:rFonts w:ascii="FrankRuehl" w:hAnsi="FrankRuehl" w:cs="FrankRuehl"/>
          <w:sz w:val="28"/>
          <w:szCs w:val="28"/>
          <w:rtl/>
        </w:rPr>
        <w:t xml:space="preserve"> </w:t>
      </w:r>
      <w:r>
        <w:rPr>
          <w:rFonts w:ascii="FrankRuehl" w:hAnsi="FrankRuehl" w:cs="FrankRuehl" w:hint="cs"/>
          <w:sz w:val="28"/>
          <w:szCs w:val="28"/>
          <w:rtl/>
        </w:rPr>
        <w:t>"</w:t>
      </w:r>
      <w:r w:rsidR="00F238E5" w:rsidRPr="00F238E5">
        <w:rPr>
          <w:rFonts w:ascii="FrankRuehl" w:hAnsi="FrankRuehl" w:cs="FrankRuehl"/>
          <w:sz w:val="28"/>
          <w:szCs w:val="28"/>
          <w:rtl/>
        </w:rPr>
        <w:t>אני ה' אלוקיכם</w:t>
      </w:r>
      <w:r>
        <w:rPr>
          <w:rFonts w:ascii="FrankRuehl" w:hAnsi="FrankRuehl" w:cs="FrankRuehl" w:hint="cs"/>
          <w:sz w:val="28"/>
          <w:szCs w:val="28"/>
          <w:rtl/>
        </w:rPr>
        <w:t>"</w:t>
      </w:r>
      <w:r w:rsidR="00F238E5">
        <w:rPr>
          <w:rFonts w:ascii="FrankRuehl" w:hAnsi="FrankRuehl" w:cs="FrankRuehl" w:hint="cs"/>
          <w:sz w:val="28"/>
          <w:szCs w:val="28"/>
          <w:rtl/>
        </w:rPr>
        <w:t>.</w:t>
      </w:r>
    </w:p>
    <w:p w14:paraId="6F2633A0" w14:textId="77AB998E" w:rsidR="00EB0538" w:rsidRDefault="00EB0538" w:rsidP="009E404E">
      <w:pPr>
        <w:jc w:val="both"/>
        <w:rPr>
          <w:rFonts w:ascii="FrankRuehl" w:hAnsi="FrankRuehl" w:cs="FrankRuehl"/>
          <w:sz w:val="28"/>
          <w:szCs w:val="28"/>
          <w:rtl/>
        </w:rPr>
      </w:pPr>
      <w:r w:rsidRPr="00EB0538">
        <w:rPr>
          <w:rFonts w:ascii="FrankRuehl" w:hAnsi="FrankRuehl" w:cs="FrankRuehl"/>
          <w:sz w:val="28"/>
          <w:szCs w:val="28"/>
          <w:rtl/>
        </w:rPr>
        <w:t xml:space="preserve">בזמנו של הרב יעקב </w:t>
      </w:r>
      <w:proofErr w:type="spellStart"/>
      <w:r w:rsidRPr="00EB0538">
        <w:rPr>
          <w:rFonts w:ascii="FrankRuehl" w:hAnsi="FrankRuehl" w:cs="FrankRuehl"/>
          <w:sz w:val="28"/>
          <w:szCs w:val="28"/>
          <w:rtl/>
        </w:rPr>
        <w:t>קמינצקי</w:t>
      </w:r>
      <w:proofErr w:type="spellEnd"/>
      <w:r w:rsidRPr="00EB0538">
        <w:rPr>
          <w:rFonts w:ascii="FrankRuehl" w:hAnsi="FrankRuehl" w:cs="FrankRuehl"/>
          <w:sz w:val="28"/>
          <w:szCs w:val="28"/>
          <w:rtl/>
        </w:rPr>
        <w:t xml:space="preserve"> היה סוחר יהודי בארה"ב שפתח את חנותו בשבת, וכל הבקשות שיסגור את החנות בשבת נפלו על אוזניים אטומות. </w:t>
      </w:r>
      <w:bookmarkStart w:id="0" w:name="_GoBack"/>
      <w:bookmarkEnd w:id="0"/>
      <w:r w:rsidRPr="00EB0538">
        <w:rPr>
          <w:rFonts w:ascii="FrankRuehl" w:hAnsi="FrankRuehl" w:cs="FrankRuehl"/>
          <w:sz w:val="28"/>
          <w:szCs w:val="28"/>
          <w:rtl/>
        </w:rPr>
        <w:t>פעם הגיעו קבצת משולחים מארץ ישראל לארה"ב, ושמעו על התנהגותו של אותו יהודי, פנו אליו ואמרו לו</w:t>
      </w:r>
      <w:r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Pr="00EB0538">
        <w:rPr>
          <w:rFonts w:ascii="FrankRuehl" w:hAnsi="FrankRuehl" w:cs="FrankRuehl"/>
          <w:sz w:val="28"/>
          <w:szCs w:val="28"/>
          <w:rtl/>
        </w:rPr>
        <w:t>דע לך שעל פי הקבלה עומד לבוא בשבוע או השבועיים הקרובים המשי</w:t>
      </w:r>
      <w:r>
        <w:rPr>
          <w:rFonts w:ascii="FrankRuehl" w:hAnsi="FrankRuehl" w:cs="FrankRuehl" w:hint="cs"/>
          <w:sz w:val="28"/>
          <w:szCs w:val="28"/>
          <w:rtl/>
        </w:rPr>
        <w:t xml:space="preserve">ח, </w:t>
      </w:r>
      <w:r w:rsidRPr="00EB0538">
        <w:rPr>
          <w:rFonts w:ascii="FrankRuehl" w:hAnsi="FrankRuehl" w:cs="FrankRuehl"/>
          <w:sz w:val="28"/>
          <w:szCs w:val="28"/>
        </w:rPr>
        <w:t xml:space="preserve"> </w:t>
      </w:r>
      <w:r w:rsidRPr="00EB0538">
        <w:rPr>
          <w:rFonts w:ascii="FrankRuehl" w:hAnsi="FrankRuehl" w:cs="FrankRuehl"/>
          <w:sz w:val="28"/>
          <w:szCs w:val="28"/>
          <w:rtl/>
        </w:rPr>
        <w:t xml:space="preserve">ולכן כדאי לך למכור את החנות בכל מחיר, כיון שממילא כולם יעלו לארץ ישראל. שמע זאת אותו יהודי, והלך להתייעץ עם ר' יעקב </w:t>
      </w:r>
      <w:proofErr w:type="spellStart"/>
      <w:r w:rsidRPr="00EB0538">
        <w:rPr>
          <w:rFonts w:ascii="FrankRuehl" w:hAnsi="FrankRuehl" w:cs="FrankRuehl"/>
          <w:sz w:val="28"/>
          <w:szCs w:val="28"/>
          <w:rtl/>
        </w:rPr>
        <w:t>קמינצקי</w:t>
      </w:r>
      <w:proofErr w:type="spellEnd"/>
      <w:r w:rsidRPr="00EB0538">
        <w:rPr>
          <w:rFonts w:ascii="FrankRuehl" w:hAnsi="FrankRuehl" w:cs="FrankRuehl"/>
          <w:sz w:val="28"/>
          <w:szCs w:val="28"/>
          <w:rtl/>
        </w:rPr>
        <w:t xml:space="preserve"> האם למכור את חנותו.</w:t>
      </w:r>
    </w:p>
    <w:p w14:paraId="7405487E" w14:textId="7F0861C1" w:rsidR="00152B80" w:rsidRPr="00EB0538" w:rsidRDefault="00EB0538" w:rsidP="00EB0538">
      <w:pPr>
        <w:jc w:val="both"/>
        <w:rPr>
          <w:rFonts w:ascii="FrankRuehl" w:hAnsi="FrankRuehl" w:cs="FrankRuehl"/>
          <w:sz w:val="28"/>
          <w:szCs w:val="28"/>
        </w:rPr>
      </w:pPr>
      <w:r w:rsidRPr="00EB0538">
        <w:rPr>
          <w:rFonts w:ascii="FrankRuehl" w:hAnsi="FrankRuehl" w:cs="FrankRuehl"/>
          <w:sz w:val="28"/>
          <w:szCs w:val="28"/>
          <w:rtl/>
        </w:rPr>
        <w:t xml:space="preserve">יכול היה הרב לנצל את ההזדמנות ולייעץ לו למכור את החנות, ובכך למנוע את חילול השבת </w:t>
      </w:r>
      <w:proofErr w:type="spellStart"/>
      <w:r w:rsidRPr="00EB0538">
        <w:rPr>
          <w:rFonts w:ascii="FrankRuehl" w:hAnsi="FrankRuehl" w:cs="FrankRuehl"/>
          <w:sz w:val="28"/>
          <w:szCs w:val="28"/>
          <w:rtl/>
        </w:rPr>
        <w:t>בפרהסיא</w:t>
      </w:r>
      <w:proofErr w:type="spellEnd"/>
      <w:r w:rsidRPr="00EB0538">
        <w:rPr>
          <w:rFonts w:ascii="FrankRuehl" w:hAnsi="FrankRuehl" w:cs="FrankRuehl"/>
          <w:sz w:val="28"/>
          <w:szCs w:val="28"/>
          <w:rtl/>
        </w:rPr>
        <w:t>. אבל אמר לו הרב: אנשים אלה שקרנים, הם אינם יודעים מתי יבוא המשיח. אל תשמע להם ואל תמכור את החנות שלך. כששאלו את ר' יעקב לפשר תשובתו, ענה</w:t>
      </w:r>
      <w:r>
        <w:rPr>
          <w:rFonts w:ascii="FrankRuehl" w:hAnsi="FrankRuehl" w:cs="FrankRuehl" w:hint="cs"/>
          <w:sz w:val="28"/>
          <w:szCs w:val="28"/>
          <w:rtl/>
        </w:rPr>
        <w:t xml:space="preserve">: </w:t>
      </w:r>
      <w:r w:rsidRPr="00EB0538">
        <w:rPr>
          <w:rFonts w:ascii="FrankRuehl" w:hAnsi="FrankRuehl" w:cs="FrankRuehl"/>
          <w:sz w:val="28"/>
          <w:szCs w:val="28"/>
          <w:rtl/>
        </w:rPr>
        <w:t>היהודי הזה אמנם מחלל שבת, אבל בביאת המשיח הוא עוד מאמין, וגם את זה אתם רוצים לקחת ממנו</w:t>
      </w:r>
      <w:r w:rsidRPr="00EB0538">
        <w:rPr>
          <w:rFonts w:ascii="FrankRuehl" w:hAnsi="FrankRuehl" w:cs="FrankRuehl"/>
          <w:sz w:val="28"/>
          <w:szCs w:val="28"/>
        </w:rPr>
        <w:t>?</w:t>
      </w:r>
      <w:r w:rsidRPr="00EB0538">
        <w:rPr>
          <w:rFonts w:ascii="FrankRuehl" w:hAnsi="FrankRuehl" w:cs="FrankRuehl"/>
          <w:sz w:val="28"/>
          <w:szCs w:val="28"/>
          <w:rtl/>
        </w:rPr>
        <w:t xml:space="preserve"> (ספר עץ החיים בראשית ע' קפד)</w:t>
      </w:r>
    </w:p>
    <w:sectPr w:rsidR="00152B80" w:rsidRPr="00EB0538" w:rsidSect="00A270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38"/>
    <w:rsid w:val="00045C1D"/>
    <w:rsid w:val="001421B2"/>
    <w:rsid w:val="00152B80"/>
    <w:rsid w:val="00217A39"/>
    <w:rsid w:val="00373DA6"/>
    <w:rsid w:val="008D4187"/>
    <w:rsid w:val="009E404E"/>
    <w:rsid w:val="00A270FF"/>
    <w:rsid w:val="00EB0538"/>
    <w:rsid w:val="00F2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2A26"/>
  <w15:chartTrackingRefBased/>
  <w15:docId w15:val="{78089622-9738-4EB4-9471-27A9366A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Me</cp:lastModifiedBy>
  <cp:revision>2</cp:revision>
  <dcterms:created xsi:type="dcterms:W3CDTF">2023-04-24T06:13:00Z</dcterms:created>
  <dcterms:modified xsi:type="dcterms:W3CDTF">2023-04-24T06:13:00Z</dcterms:modified>
</cp:coreProperties>
</file>